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7D" w:rsidRDefault="0073427D" w:rsidP="0073427D">
      <w:pPr>
        <w:spacing w:line="360" w:lineRule="auto"/>
        <w:rPr>
          <w:sz w:val="28"/>
          <w:szCs w:val="28"/>
        </w:rPr>
      </w:pPr>
    </w:p>
    <w:p w:rsidR="0073427D" w:rsidRPr="0073427D" w:rsidRDefault="00AF3AFD" w:rsidP="0073427D">
      <w:pPr>
        <w:spacing w:line="360" w:lineRule="auto"/>
        <w:jc w:val="center"/>
        <w:rPr>
          <w:b/>
          <w:sz w:val="28"/>
          <w:szCs w:val="28"/>
        </w:rPr>
      </w:pPr>
      <w:r>
        <w:rPr>
          <w:b/>
          <w:sz w:val="28"/>
          <w:szCs w:val="28"/>
        </w:rPr>
        <w:t>Собрание</w:t>
      </w:r>
      <w:r w:rsidR="0073427D" w:rsidRPr="0073427D">
        <w:rPr>
          <w:b/>
          <w:sz w:val="28"/>
          <w:szCs w:val="28"/>
        </w:rPr>
        <w:t xml:space="preserve"> представителей сельского поселения Майское </w:t>
      </w:r>
    </w:p>
    <w:p w:rsidR="0073427D" w:rsidRPr="0073427D" w:rsidRDefault="0073427D" w:rsidP="0073427D">
      <w:pPr>
        <w:spacing w:line="360" w:lineRule="auto"/>
        <w:jc w:val="center"/>
        <w:rPr>
          <w:b/>
          <w:sz w:val="28"/>
          <w:szCs w:val="28"/>
        </w:rPr>
      </w:pPr>
      <w:r w:rsidRPr="0073427D">
        <w:rPr>
          <w:b/>
          <w:sz w:val="28"/>
          <w:szCs w:val="28"/>
        </w:rPr>
        <w:t>муниципального района Пестравский Самарской области</w:t>
      </w:r>
    </w:p>
    <w:p w:rsidR="0073427D" w:rsidRPr="0073427D" w:rsidRDefault="0073427D" w:rsidP="0073427D">
      <w:pPr>
        <w:spacing w:line="360" w:lineRule="auto"/>
        <w:jc w:val="center"/>
        <w:rPr>
          <w:b/>
          <w:sz w:val="28"/>
          <w:szCs w:val="28"/>
        </w:rPr>
      </w:pPr>
      <w:r w:rsidRPr="0073427D">
        <w:rPr>
          <w:b/>
          <w:sz w:val="28"/>
          <w:szCs w:val="28"/>
        </w:rPr>
        <w:t xml:space="preserve">РЕШЕНИЕ </w:t>
      </w:r>
    </w:p>
    <w:p w:rsidR="0073427D" w:rsidRDefault="0073427D" w:rsidP="0073427D">
      <w:pPr>
        <w:spacing w:line="360" w:lineRule="auto"/>
        <w:jc w:val="center"/>
        <w:rPr>
          <w:sz w:val="28"/>
          <w:szCs w:val="28"/>
        </w:rPr>
      </w:pPr>
      <w:r>
        <w:rPr>
          <w:sz w:val="28"/>
          <w:szCs w:val="28"/>
        </w:rPr>
        <w:t>от  17.12.2015           №14</w:t>
      </w:r>
    </w:p>
    <w:p w:rsidR="0073427D" w:rsidRDefault="0073427D" w:rsidP="0073427D">
      <w:pPr>
        <w:spacing w:line="360" w:lineRule="auto"/>
        <w:rPr>
          <w:sz w:val="28"/>
          <w:szCs w:val="28"/>
        </w:rPr>
      </w:pPr>
    </w:p>
    <w:p w:rsidR="0073427D" w:rsidRPr="0073427D" w:rsidRDefault="0073427D" w:rsidP="0073427D">
      <w:pPr>
        <w:spacing w:line="360" w:lineRule="auto"/>
        <w:jc w:val="center"/>
        <w:rPr>
          <w:b/>
          <w:sz w:val="28"/>
          <w:szCs w:val="28"/>
        </w:rPr>
      </w:pPr>
      <w:r w:rsidRPr="0073427D">
        <w:rPr>
          <w:b/>
          <w:sz w:val="28"/>
          <w:szCs w:val="28"/>
        </w:rPr>
        <w:t>ОБ УТВЕРЖДЕНИИ ПОРЯДКА ЗАКЛЮЧЕНИЯ СОГЛАШЕНИЙ О ПЕРЕДАЧЕ ПОЛНОМОЧИЙ ПО РЕШЕНИЮ ВОПРОСОВ МЕСТНОГО ЗНАЧЕНИЯ</w:t>
      </w:r>
    </w:p>
    <w:p w:rsidR="0073427D" w:rsidRDefault="0073427D" w:rsidP="0073427D">
      <w:pPr>
        <w:spacing w:line="360" w:lineRule="auto"/>
        <w:rPr>
          <w:sz w:val="28"/>
          <w:szCs w:val="28"/>
        </w:rPr>
      </w:pPr>
    </w:p>
    <w:p w:rsidR="0073427D" w:rsidRDefault="0073427D" w:rsidP="0073427D">
      <w:pPr>
        <w:spacing w:line="360" w:lineRule="auto"/>
        <w:rPr>
          <w:sz w:val="28"/>
          <w:szCs w:val="28"/>
        </w:rPr>
      </w:pPr>
    </w:p>
    <w:p w:rsidR="0073427D" w:rsidRDefault="0073427D" w:rsidP="0073427D">
      <w:pPr>
        <w:spacing w:line="360" w:lineRule="auto"/>
        <w:ind w:firstLine="720"/>
        <w:jc w:val="both"/>
        <w:rPr>
          <w:sz w:val="28"/>
          <w:szCs w:val="28"/>
        </w:rPr>
      </w:pPr>
      <w:r>
        <w:rPr>
          <w:sz w:val="28"/>
          <w:szCs w:val="28"/>
        </w:rPr>
        <w:t>В целях реализации положений Федерального закона "Об общих принципах организации местного самоуправления в Российской Федерации" от 06.10.03 г. N 131-ФЗ Собрание представителей сельского поселения Майское решило:</w:t>
      </w:r>
    </w:p>
    <w:p w:rsidR="0073427D" w:rsidRDefault="0073427D" w:rsidP="0073427D">
      <w:pPr>
        <w:spacing w:line="360" w:lineRule="auto"/>
        <w:ind w:firstLine="720"/>
        <w:jc w:val="both"/>
        <w:rPr>
          <w:sz w:val="28"/>
          <w:szCs w:val="28"/>
        </w:rPr>
      </w:pPr>
      <w:r>
        <w:rPr>
          <w:sz w:val="28"/>
          <w:szCs w:val="28"/>
        </w:rPr>
        <w:t>1. Утвердить прилагаемый Порядок заключения соглашений о передаче полномочий по решению вопросов местного значения  согласно приложению к настоящему решению</w:t>
      </w:r>
    </w:p>
    <w:p w:rsidR="0073427D" w:rsidRDefault="0073427D" w:rsidP="0073427D">
      <w:pPr>
        <w:spacing w:line="360" w:lineRule="auto"/>
        <w:ind w:firstLine="720"/>
        <w:jc w:val="both"/>
        <w:rPr>
          <w:sz w:val="28"/>
          <w:szCs w:val="28"/>
        </w:rPr>
      </w:pPr>
      <w:r>
        <w:rPr>
          <w:sz w:val="28"/>
          <w:szCs w:val="28"/>
        </w:rPr>
        <w:t>2. Настоящее решение вступает в силу со дня официального опубликования.</w:t>
      </w:r>
    </w:p>
    <w:p w:rsidR="0073427D" w:rsidRDefault="0073427D" w:rsidP="0073427D">
      <w:pPr>
        <w:spacing w:line="240" w:lineRule="exact"/>
        <w:ind w:left="4247"/>
        <w:jc w:val="center"/>
        <w:rPr>
          <w:sz w:val="28"/>
          <w:szCs w:val="28"/>
        </w:rPr>
      </w:pPr>
    </w:p>
    <w:p w:rsidR="0073427D" w:rsidRDefault="0073427D" w:rsidP="0073427D">
      <w:pPr>
        <w:spacing w:line="240" w:lineRule="exact"/>
        <w:ind w:left="4247"/>
        <w:jc w:val="center"/>
        <w:rPr>
          <w:sz w:val="28"/>
          <w:szCs w:val="28"/>
        </w:rPr>
      </w:pPr>
    </w:p>
    <w:p w:rsidR="0073427D" w:rsidRDefault="0073427D" w:rsidP="0073427D">
      <w:pPr>
        <w:spacing w:line="240" w:lineRule="exact"/>
        <w:ind w:left="4247"/>
        <w:jc w:val="right"/>
        <w:rPr>
          <w:sz w:val="28"/>
          <w:szCs w:val="28"/>
        </w:rPr>
      </w:pPr>
      <w:r>
        <w:rPr>
          <w:sz w:val="28"/>
          <w:szCs w:val="28"/>
        </w:rPr>
        <w:t xml:space="preserve">Председатель </w:t>
      </w:r>
    </w:p>
    <w:p w:rsidR="0073427D" w:rsidRDefault="0073427D" w:rsidP="0073427D">
      <w:pPr>
        <w:spacing w:line="240" w:lineRule="exact"/>
        <w:ind w:left="4247"/>
        <w:jc w:val="right"/>
        <w:rPr>
          <w:sz w:val="28"/>
          <w:szCs w:val="28"/>
        </w:rPr>
      </w:pPr>
      <w:r>
        <w:rPr>
          <w:sz w:val="28"/>
          <w:szCs w:val="28"/>
        </w:rPr>
        <w:t xml:space="preserve">Собрания представителей сельского поселения </w:t>
      </w:r>
      <w:proofErr w:type="gramStart"/>
      <w:r>
        <w:rPr>
          <w:sz w:val="28"/>
          <w:szCs w:val="28"/>
        </w:rPr>
        <w:t>Майское</w:t>
      </w:r>
      <w:proofErr w:type="gramEnd"/>
    </w:p>
    <w:p w:rsidR="0073427D" w:rsidRDefault="0073427D" w:rsidP="0073427D">
      <w:pPr>
        <w:spacing w:line="240" w:lineRule="exact"/>
        <w:ind w:left="4247"/>
        <w:jc w:val="right"/>
        <w:rPr>
          <w:sz w:val="28"/>
          <w:szCs w:val="28"/>
        </w:rPr>
      </w:pPr>
    </w:p>
    <w:p w:rsidR="0073427D" w:rsidRDefault="0073427D" w:rsidP="0073427D">
      <w:pPr>
        <w:spacing w:line="240" w:lineRule="exact"/>
        <w:ind w:left="4247"/>
        <w:jc w:val="right"/>
        <w:rPr>
          <w:b/>
          <w:bCs/>
          <w:sz w:val="27"/>
          <w:szCs w:val="27"/>
        </w:rPr>
      </w:pPr>
      <w:r>
        <w:rPr>
          <w:sz w:val="28"/>
          <w:szCs w:val="28"/>
        </w:rPr>
        <w:t>Е.В. Федорова</w:t>
      </w: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pacing w:line="240" w:lineRule="exact"/>
        <w:jc w:val="right"/>
        <w:rPr>
          <w:sz w:val="28"/>
          <w:szCs w:val="28"/>
        </w:rPr>
      </w:pPr>
    </w:p>
    <w:p w:rsidR="0073427D" w:rsidRDefault="0073427D" w:rsidP="0073427D">
      <w:pPr>
        <w:spacing w:line="240" w:lineRule="exact"/>
        <w:jc w:val="right"/>
        <w:rPr>
          <w:sz w:val="28"/>
          <w:szCs w:val="28"/>
        </w:rPr>
      </w:pPr>
      <w:r>
        <w:rPr>
          <w:sz w:val="28"/>
          <w:szCs w:val="28"/>
        </w:rPr>
        <w:t>Утверждено</w:t>
      </w:r>
    </w:p>
    <w:p w:rsidR="0073427D" w:rsidRDefault="0073427D" w:rsidP="0073427D">
      <w:pPr>
        <w:spacing w:line="240" w:lineRule="exact"/>
        <w:jc w:val="right"/>
        <w:rPr>
          <w:sz w:val="28"/>
          <w:szCs w:val="28"/>
        </w:rPr>
      </w:pPr>
      <w:r>
        <w:rPr>
          <w:sz w:val="28"/>
          <w:szCs w:val="28"/>
        </w:rPr>
        <w:t>решением Собрания представителей</w:t>
      </w:r>
    </w:p>
    <w:p w:rsidR="0073427D" w:rsidRDefault="0073427D" w:rsidP="0073427D">
      <w:pPr>
        <w:spacing w:line="240" w:lineRule="exact"/>
        <w:jc w:val="right"/>
        <w:rPr>
          <w:sz w:val="28"/>
          <w:szCs w:val="28"/>
        </w:rPr>
      </w:pPr>
      <w:r>
        <w:rPr>
          <w:sz w:val="28"/>
          <w:szCs w:val="28"/>
        </w:rPr>
        <w:t xml:space="preserve">сельского поселения </w:t>
      </w:r>
      <w:proofErr w:type="gramStart"/>
      <w:r>
        <w:rPr>
          <w:sz w:val="28"/>
          <w:szCs w:val="28"/>
        </w:rPr>
        <w:t>Майское</w:t>
      </w:r>
      <w:proofErr w:type="gramEnd"/>
    </w:p>
    <w:p w:rsidR="0073427D" w:rsidRDefault="0073427D" w:rsidP="0073427D">
      <w:pPr>
        <w:spacing w:line="240" w:lineRule="exact"/>
        <w:jc w:val="right"/>
        <w:rPr>
          <w:sz w:val="28"/>
          <w:szCs w:val="28"/>
        </w:rPr>
      </w:pPr>
      <w:r>
        <w:rPr>
          <w:sz w:val="28"/>
          <w:szCs w:val="28"/>
        </w:rPr>
        <w:t>______________</w:t>
      </w:r>
    </w:p>
    <w:p w:rsidR="0073427D" w:rsidRDefault="0073427D" w:rsidP="0073427D">
      <w:pPr>
        <w:spacing w:line="240" w:lineRule="exact"/>
        <w:jc w:val="right"/>
        <w:rPr>
          <w:sz w:val="28"/>
          <w:szCs w:val="28"/>
        </w:rPr>
      </w:pPr>
      <w:r>
        <w:rPr>
          <w:sz w:val="28"/>
          <w:szCs w:val="28"/>
        </w:rPr>
        <w:t>от_</w:t>
      </w:r>
      <w:r w:rsidR="00AF3AFD">
        <w:rPr>
          <w:sz w:val="28"/>
          <w:szCs w:val="28"/>
        </w:rPr>
        <w:t>17.12.2015 г</w:t>
      </w:r>
      <w:r>
        <w:rPr>
          <w:sz w:val="28"/>
          <w:szCs w:val="28"/>
        </w:rPr>
        <w:t xml:space="preserve">___ N </w:t>
      </w:r>
      <w:r w:rsidR="00AF3AFD">
        <w:rPr>
          <w:sz w:val="28"/>
          <w:szCs w:val="28"/>
        </w:rPr>
        <w:t>14</w:t>
      </w:r>
      <w:r>
        <w:rPr>
          <w:sz w:val="28"/>
          <w:szCs w:val="28"/>
        </w:rPr>
        <w:t>____</w:t>
      </w: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p>
    <w:p w:rsidR="0073427D" w:rsidRDefault="0073427D" w:rsidP="0073427D">
      <w:pPr>
        <w:shd w:val="clear" w:color="auto" w:fill="FFFFFF"/>
        <w:jc w:val="center"/>
        <w:rPr>
          <w:b/>
          <w:bCs/>
          <w:sz w:val="27"/>
          <w:szCs w:val="27"/>
        </w:rPr>
      </w:pPr>
      <w:r>
        <w:rPr>
          <w:b/>
          <w:bCs/>
          <w:sz w:val="27"/>
          <w:szCs w:val="27"/>
        </w:rPr>
        <w:t>ПОРЯДОК</w:t>
      </w:r>
    </w:p>
    <w:p w:rsidR="0073427D" w:rsidRDefault="0073427D" w:rsidP="0073427D">
      <w:pPr>
        <w:jc w:val="center"/>
        <w:rPr>
          <w:sz w:val="28"/>
          <w:szCs w:val="28"/>
        </w:rPr>
      </w:pPr>
      <w:r>
        <w:rPr>
          <w:sz w:val="28"/>
          <w:szCs w:val="28"/>
        </w:rPr>
        <w:t>ЗАКЛЮЧЕНИЯ СОГЛАШЕНИЙ</w:t>
      </w:r>
    </w:p>
    <w:p w:rsidR="0073427D" w:rsidRDefault="0073427D" w:rsidP="0073427D">
      <w:pPr>
        <w:jc w:val="center"/>
        <w:rPr>
          <w:sz w:val="28"/>
          <w:szCs w:val="28"/>
        </w:rPr>
      </w:pPr>
      <w:r>
        <w:rPr>
          <w:sz w:val="28"/>
          <w:szCs w:val="28"/>
        </w:rPr>
        <w:t>О ПЕРЕДАЧЕ ПОЛНОМОЧИЙ ПО РЕШЕНИЮ</w:t>
      </w:r>
    </w:p>
    <w:p w:rsidR="0073427D" w:rsidRDefault="0073427D" w:rsidP="0073427D">
      <w:pPr>
        <w:shd w:val="clear" w:color="auto" w:fill="FFFFFF"/>
        <w:jc w:val="center"/>
        <w:rPr>
          <w:sz w:val="27"/>
          <w:szCs w:val="27"/>
        </w:rPr>
      </w:pPr>
      <w:r>
        <w:rPr>
          <w:sz w:val="28"/>
          <w:szCs w:val="28"/>
        </w:rPr>
        <w:t>ВОПРОСОВ МЕСТНОГО ЗНАЧЕНИЯ</w:t>
      </w:r>
    </w:p>
    <w:p w:rsidR="0073427D" w:rsidRDefault="0073427D" w:rsidP="0073427D">
      <w:pPr>
        <w:shd w:val="clear" w:color="auto" w:fill="FFFFFF"/>
        <w:ind w:firstLine="709"/>
        <w:jc w:val="both"/>
        <w:rPr>
          <w:spacing w:val="-2"/>
          <w:sz w:val="27"/>
          <w:szCs w:val="27"/>
        </w:rPr>
      </w:pPr>
    </w:p>
    <w:p w:rsidR="0073427D" w:rsidRDefault="0073427D" w:rsidP="0073427D">
      <w:pPr>
        <w:shd w:val="clear" w:color="auto" w:fill="FFFFFF"/>
        <w:ind w:firstLine="709"/>
        <w:jc w:val="both"/>
        <w:rPr>
          <w:spacing w:val="-2"/>
          <w:sz w:val="27"/>
          <w:szCs w:val="27"/>
        </w:rPr>
      </w:pPr>
    </w:p>
    <w:p w:rsidR="0073427D" w:rsidRDefault="0073427D" w:rsidP="0073427D">
      <w:pPr>
        <w:spacing w:line="360" w:lineRule="auto"/>
        <w:jc w:val="center"/>
        <w:rPr>
          <w:b/>
          <w:sz w:val="28"/>
          <w:szCs w:val="28"/>
        </w:rPr>
      </w:pPr>
      <w:r>
        <w:rPr>
          <w:b/>
          <w:sz w:val="28"/>
          <w:szCs w:val="28"/>
        </w:rPr>
        <w:t>1. Общие положения</w:t>
      </w:r>
    </w:p>
    <w:p w:rsidR="0073427D" w:rsidRDefault="0073427D" w:rsidP="0073427D">
      <w:pPr>
        <w:spacing w:line="360" w:lineRule="auto"/>
        <w:jc w:val="center"/>
        <w:rPr>
          <w:b/>
          <w:sz w:val="28"/>
          <w:szCs w:val="28"/>
        </w:rPr>
      </w:pPr>
    </w:p>
    <w:p w:rsidR="0073427D" w:rsidRDefault="0073427D" w:rsidP="0073427D">
      <w:pPr>
        <w:spacing w:line="360" w:lineRule="auto"/>
        <w:ind w:firstLine="720"/>
        <w:jc w:val="both"/>
        <w:rPr>
          <w:sz w:val="28"/>
          <w:szCs w:val="28"/>
        </w:rPr>
      </w:pPr>
      <w:r>
        <w:rPr>
          <w:sz w:val="28"/>
          <w:szCs w:val="28"/>
        </w:rPr>
        <w:t xml:space="preserve">1.1. Настоящим положением определяется порядок заключения между органами местного самоуправления района и сельским поселением </w:t>
      </w:r>
      <w:proofErr w:type="gramStart"/>
      <w:r>
        <w:rPr>
          <w:sz w:val="28"/>
          <w:szCs w:val="28"/>
        </w:rPr>
        <w:t>Майское</w:t>
      </w:r>
      <w:proofErr w:type="gramEnd"/>
      <w:r>
        <w:rPr>
          <w:sz w:val="28"/>
          <w:szCs w:val="28"/>
        </w:rPr>
        <w:t xml:space="preserve">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73427D" w:rsidRDefault="0073427D" w:rsidP="0073427D">
      <w:pPr>
        <w:spacing w:line="360" w:lineRule="auto"/>
        <w:ind w:firstLine="720"/>
        <w:jc w:val="both"/>
        <w:rPr>
          <w:sz w:val="28"/>
          <w:szCs w:val="28"/>
        </w:rPr>
      </w:pPr>
      <w:r>
        <w:rPr>
          <w:sz w:val="28"/>
          <w:szCs w:val="28"/>
        </w:rPr>
        <w:t>1.2. В настоящем положении применяются следующие термины и понятия:</w:t>
      </w:r>
    </w:p>
    <w:p w:rsidR="0073427D" w:rsidRDefault="0073427D" w:rsidP="0073427D">
      <w:pPr>
        <w:spacing w:line="360" w:lineRule="auto"/>
        <w:ind w:firstLine="720"/>
        <w:jc w:val="both"/>
        <w:rPr>
          <w:sz w:val="28"/>
          <w:szCs w:val="28"/>
        </w:rPr>
      </w:pPr>
      <w:r>
        <w:rPr>
          <w:sz w:val="28"/>
          <w:szCs w:val="28"/>
        </w:rPr>
        <w:t>вопросы местного значения сельского поселения Майское (далее поселение)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73427D" w:rsidRDefault="0073427D" w:rsidP="0073427D">
      <w:pPr>
        <w:spacing w:line="360" w:lineRule="auto"/>
        <w:ind w:firstLine="720"/>
        <w:jc w:val="both"/>
        <w:rPr>
          <w:sz w:val="28"/>
          <w:szCs w:val="28"/>
        </w:rPr>
      </w:pPr>
      <w:r>
        <w:rPr>
          <w:sz w:val="28"/>
          <w:szCs w:val="28"/>
        </w:rPr>
        <w:t>вопросы местного значения муниципального района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73427D" w:rsidRDefault="0073427D" w:rsidP="0073427D">
      <w:pPr>
        <w:spacing w:line="360" w:lineRule="auto"/>
        <w:ind w:firstLine="720"/>
        <w:jc w:val="both"/>
        <w:rPr>
          <w:sz w:val="28"/>
          <w:szCs w:val="28"/>
        </w:rPr>
      </w:pPr>
      <w:r>
        <w:rPr>
          <w:sz w:val="28"/>
          <w:szCs w:val="28"/>
        </w:rPr>
        <w:t>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73427D" w:rsidRDefault="0073427D" w:rsidP="0073427D">
      <w:pPr>
        <w:spacing w:line="360" w:lineRule="auto"/>
        <w:ind w:firstLine="720"/>
        <w:jc w:val="both"/>
        <w:rPr>
          <w:sz w:val="28"/>
          <w:szCs w:val="28"/>
        </w:rPr>
      </w:pPr>
      <w:r>
        <w:rPr>
          <w:sz w:val="28"/>
          <w:szCs w:val="28"/>
        </w:rPr>
        <w:t xml:space="preserve">компетенция органа местного самоуправления - совокупность </w:t>
      </w:r>
      <w:r>
        <w:rPr>
          <w:sz w:val="28"/>
          <w:szCs w:val="28"/>
        </w:rPr>
        <w:lastRenderedPageBreak/>
        <w:t>полномочий органа местного самоуправления по вопросам местного значения, установленным Федеральным законом;</w:t>
      </w:r>
    </w:p>
    <w:p w:rsidR="0073427D" w:rsidRDefault="0073427D" w:rsidP="0073427D">
      <w:pPr>
        <w:spacing w:line="360" w:lineRule="auto"/>
        <w:ind w:firstLine="720"/>
        <w:jc w:val="both"/>
        <w:rPr>
          <w:sz w:val="28"/>
          <w:szCs w:val="28"/>
        </w:rPr>
      </w:pPr>
      <w:r>
        <w:rPr>
          <w:sz w:val="28"/>
          <w:szCs w:val="28"/>
        </w:rPr>
        <w:t>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w:t>
      </w:r>
    </w:p>
    <w:p w:rsidR="0073427D" w:rsidRDefault="0073427D" w:rsidP="0073427D">
      <w:pPr>
        <w:spacing w:line="360" w:lineRule="auto"/>
        <w:jc w:val="both"/>
        <w:rPr>
          <w:sz w:val="28"/>
          <w:szCs w:val="28"/>
        </w:rPr>
      </w:pPr>
    </w:p>
    <w:p w:rsidR="0073427D" w:rsidRDefault="0073427D" w:rsidP="0073427D">
      <w:pPr>
        <w:spacing w:line="360" w:lineRule="auto"/>
        <w:jc w:val="center"/>
        <w:rPr>
          <w:b/>
          <w:sz w:val="28"/>
          <w:szCs w:val="28"/>
        </w:rPr>
      </w:pPr>
      <w:r>
        <w:rPr>
          <w:b/>
          <w:sz w:val="28"/>
          <w:szCs w:val="28"/>
        </w:rPr>
        <w:t>2. Принципы заключения соглашений о передаче полномочий</w:t>
      </w:r>
    </w:p>
    <w:p w:rsidR="0073427D" w:rsidRDefault="0073427D" w:rsidP="0073427D">
      <w:pPr>
        <w:spacing w:line="360" w:lineRule="auto"/>
        <w:jc w:val="both"/>
        <w:rPr>
          <w:sz w:val="28"/>
          <w:szCs w:val="28"/>
        </w:rPr>
      </w:pPr>
    </w:p>
    <w:p w:rsidR="0073427D" w:rsidRDefault="0073427D" w:rsidP="0073427D">
      <w:pPr>
        <w:spacing w:line="360" w:lineRule="auto"/>
        <w:ind w:firstLine="720"/>
        <w:jc w:val="both"/>
        <w:rPr>
          <w:sz w:val="28"/>
          <w:szCs w:val="28"/>
        </w:rPr>
      </w:pPr>
      <w:r>
        <w:rPr>
          <w:sz w:val="28"/>
          <w:szCs w:val="28"/>
        </w:rPr>
        <w:t>2.1. Принцип верховенства Конституции Российской Федерации и федеральных законов.</w:t>
      </w:r>
    </w:p>
    <w:p w:rsidR="0073427D" w:rsidRDefault="0073427D" w:rsidP="0073427D">
      <w:pPr>
        <w:spacing w:line="360" w:lineRule="auto"/>
        <w:ind w:firstLine="720"/>
        <w:jc w:val="both"/>
        <w:rPr>
          <w:sz w:val="28"/>
          <w:szCs w:val="28"/>
        </w:rPr>
      </w:pPr>
      <w:r>
        <w:rPr>
          <w:sz w:val="28"/>
          <w:szCs w:val="28"/>
        </w:rPr>
        <w:t>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 Конституцией Российской Федерации прав и свобод человека и гражданина.</w:t>
      </w:r>
    </w:p>
    <w:p w:rsidR="0073427D" w:rsidRDefault="0073427D" w:rsidP="0073427D">
      <w:pPr>
        <w:spacing w:line="360" w:lineRule="auto"/>
        <w:ind w:firstLine="720"/>
        <w:jc w:val="both"/>
        <w:rPr>
          <w:sz w:val="28"/>
          <w:szCs w:val="28"/>
        </w:rPr>
      </w:pPr>
      <w:r>
        <w:rPr>
          <w:sz w:val="28"/>
          <w:szCs w:val="28"/>
        </w:rPr>
        <w:t>В случае несоответствия положений соглашений положениям Конституции Российской Федерации, федеральных конституционных законов и федеральных законов, принимаемых по вопросам местного значения муниципальных образований, действуют положения Конституции Российской федерации, федеральных конституционных законов и федеральных законов.</w:t>
      </w:r>
    </w:p>
    <w:p w:rsidR="0073427D" w:rsidRDefault="0073427D" w:rsidP="0073427D">
      <w:pPr>
        <w:spacing w:line="360" w:lineRule="auto"/>
        <w:ind w:firstLine="720"/>
        <w:jc w:val="both"/>
        <w:rPr>
          <w:sz w:val="28"/>
          <w:szCs w:val="28"/>
        </w:rPr>
      </w:pPr>
      <w:r>
        <w:rPr>
          <w:sz w:val="28"/>
          <w:szCs w:val="28"/>
        </w:rPr>
        <w:t>2.2. Принцип равноправия и недопустимости ущемления прав и интересов сторон соглашения.</w:t>
      </w:r>
    </w:p>
    <w:p w:rsidR="0073427D" w:rsidRDefault="0073427D" w:rsidP="0073427D">
      <w:pPr>
        <w:spacing w:line="360" w:lineRule="auto"/>
        <w:ind w:firstLine="720"/>
        <w:jc w:val="both"/>
        <w:rPr>
          <w:sz w:val="28"/>
          <w:szCs w:val="28"/>
        </w:rPr>
      </w:pPr>
      <w:r>
        <w:rPr>
          <w:sz w:val="28"/>
          <w:szCs w:val="28"/>
        </w:rPr>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интересов других муниципальных образований.</w:t>
      </w:r>
    </w:p>
    <w:p w:rsidR="0073427D" w:rsidRDefault="0073427D" w:rsidP="0073427D">
      <w:pPr>
        <w:spacing w:line="360" w:lineRule="auto"/>
        <w:ind w:firstLine="720"/>
        <w:jc w:val="both"/>
        <w:rPr>
          <w:sz w:val="28"/>
          <w:szCs w:val="28"/>
        </w:rPr>
      </w:pPr>
      <w:r>
        <w:rPr>
          <w:sz w:val="28"/>
          <w:szCs w:val="28"/>
        </w:rPr>
        <w:t>2.4. Принцип согласования интересов поселения и интересов района.</w:t>
      </w:r>
    </w:p>
    <w:p w:rsidR="0073427D" w:rsidRDefault="0073427D" w:rsidP="0073427D">
      <w:pPr>
        <w:spacing w:line="360" w:lineRule="auto"/>
        <w:ind w:firstLine="720"/>
        <w:jc w:val="both"/>
        <w:rPr>
          <w:sz w:val="28"/>
          <w:szCs w:val="28"/>
        </w:rPr>
      </w:pPr>
      <w:r>
        <w:rPr>
          <w:sz w:val="28"/>
          <w:szCs w:val="28"/>
        </w:rPr>
        <w:t xml:space="preserve">В процессе заключения соглашений согласование интересов поселений и интересов района осуществляется в порядке, установленном настоящим </w:t>
      </w:r>
      <w:r>
        <w:rPr>
          <w:sz w:val="28"/>
          <w:szCs w:val="28"/>
        </w:rPr>
        <w:lastRenderedPageBreak/>
        <w:t>положением, федеральными законами и иными нормативными правовыми актами Российской Федерации.</w:t>
      </w:r>
    </w:p>
    <w:p w:rsidR="0073427D" w:rsidRDefault="0073427D" w:rsidP="0073427D">
      <w:pPr>
        <w:spacing w:line="360" w:lineRule="auto"/>
        <w:ind w:firstLine="720"/>
        <w:jc w:val="both"/>
        <w:rPr>
          <w:sz w:val="28"/>
          <w:szCs w:val="28"/>
        </w:rPr>
      </w:pPr>
      <w:r>
        <w:rPr>
          <w:sz w:val="28"/>
          <w:szCs w:val="28"/>
        </w:rPr>
        <w:t>2.5. Принцип добровольности заключения соглашений.</w:t>
      </w:r>
    </w:p>
    <w:p w:rsidR="0073427D" w:rsidRDefault="0073427D" w:rsidP="0073427D">
      <w:pPr>
        <w:spacing w:line="360" w:lineRule="auto"/>
        <w:ind w:firstLine="720"/>
        <w:jc w:val="both"/>
        <w:rPr>
          <w:sz w:val="28"/>
          <w:szCs w:val="28"/>
        </w:rPr>
      </w:pPr>
      <w:r>
        <w:rPr>
          <w:sz w:val="28"/>
          <w:szCs w:val="28"/>
        </w:rPr>
        <w:t>Заключение соглашений осуществляется главами администраций исключительно на добровольной основе.</w:t>
      </w:r>
    </w:p>
    <w:p w:rsidR="0073427D" w:rsidRDefault="0073427D" w:rsidP="0073427D">
      <w:pPr>
        <w:spacing w:line="360" w:lineRule="auto"/>
        <w:ind w:firstLine="720"/>
        <w:jc w:val="both"/>
        <w:rPr>
          <w:sz w:val="28"/>
          <w:szCs w:val="28"/>
        </w:rPr>
      </w:pPr>
      <w:r>
        <w:rPr>
          <w:sz w:val="28"/>
          <w:szCs w:val="28"/>
        </w:rPr>
        <w:t>2.6. Принцип обеспеченности ресурсами.</w:t>
      </w:r>
    </w:p>
    <w:p w:rsidR="0073427D" w:rsidRDefault="0073427D" w:rsidP="0073427D">
      <w:pPr>
        <w:spacing w:line="360" w:lineRule="auto"/>
        <w:ind w:firstLine="720"/>
        <w:jc w:val="both"/>
        <w:rPr>
          <w:sz w:val="28"/>
          <w:szCs w:val="28"/>
        </w:rPr>
      </w:pPr>
      <w:r>
        <w:rPr>
          <w:sz w:val="28"/>
          <w:szCs w:val="28"/>
        </w:rPr>
        <w:t>При передаче полномочий решается вопрос об обеспечении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w:t>
      </w:r>
    </w:p>
    <w:p w:rsidR="0073427D" w:rsidRDefault="0073427D" w:rsidP="0073427D">
      <w:pPr>
        <w:spacing w:line="360" w:lineRule="auto"/>
        <w:ind w:firstLine="720"/>
        <w:jc w:val="both"/>
        <w:rPr>
          <w:sz w:val="28"/>
          <w:szCs w:val="28"/>
        </w:rPr>
      </w:pPr>
      <w:r>
        <w:rPr>
          <w:sz w:val="28"/>
          <w:szCs w:val="28"/>
        </w:rPr>
        <w:t>2.7. Принцип гласности заключения договоров, соглашений.</w:t>
      </w:r>
    </w:p>
    <w:p w:rsidR="0073427D" w:rsidRDefault="0073427D" w:rsidP="0073427D">
      <w:pPr>
        <w:spacing w:line="360" w:lineRule="auto"/>
        <w:ind w:firstLine="720"/>
        <w:jc w:val="both"/>
        <w:rPr>
          <w:sz w:val="28"/>
          <w:szCs w:val="28"/>
        </w:rPr>
      </w:pPr>
      <w:r>
        <w:rPr>
          <w:sz w:val="28"/>
          <w:szCs w:val="28"/>
        </w:rPr>
        <w:t>Подготовка и заключение соглашений осуществляются гласно в соответствии с настоящим порядком.</w:t>
      </w:r>
    </w:p>
    <w:p w:rsidR="0073427D" w:rsidRDefault="0073427D" w:rsidP="0073427D">
      <w:pPr>
        <w:spacing w:line="360" w:lineRule="auto"/>
        <w:jc w:val="both"/>
        <w:rPr>
          <w:sz w:val="28"/>
          <w:szCs w:val="28"/>
        </w:rPr>
      </w:pPr>
    </w:p>
    <w:p w:rsidR="0073427D" w:rsidRDefault="0073427D" w:rsidP="0073427D">
      <w:pPr>
        <w:spacing w:line="360" w:lineRule="auto"/>
        <w:jc w:val="center"/>
        <w:rPr>
          <w:b/>
          <w:sz w:val="28"/>
          <w:szCs w:val="28"/>
        </w:rPr>
      </w:pPr>
      <w:r>
        <w:rPr>
          <w:b/>
          <w:sz w:val="28"/>
          <w:szCs w:val="28"/>
        </w:rPr>
        <w:t>3. Предмет и содержание соглашения о передачи полномочий</w:t>
      </w:r>
    </w:p>
    <w:p w:rsidR="0073427D" w:rsidRDefault="0073427D" w:rsidP="0073427D">
      <w:pPr>
        <w:spacing w:line="360" w:lineRule="auto"/>
        <w:jc w:val="both"/>
        <w:rPr>
          <w:sz w:val="28"/>
          <w:szCs w:val="28"/>
        </w:rPr>
      </w:pPr>
    </w:p>
    <w:p w:rsidR="0073427D" w:rsidRDefault="0073427D" w:rsidP="0073427D">
      <w:pPr>
        <w:spacing w:line="360" w:lineRule="auto"/>
        <w:ind w:firstLine="720"/>
        <w:jc w:val="both"/>
        <w:rPr>
          <w:sz w:val="28"/>
          <w:szCs w:val="28"/>
        </w:rPr>
      </w:pPr>
      <w:r>
        <w:rPr>
          <w:sz w:val="28"/>
          <w:szCs w:val="28"/>
        </w:rPr>
        <w:t>3.1. Предметом соглашения может быть:</w:t>
      </w:r>
    </w:p>
    <w:p w:rsidR="0073427D" w:rsidRDefault="0073427D" w:rsidP="0073427D">
      <w:pPr>
        <w:spacing w:line="360" w:lineRule="auto"/>
        <w:ind w:firstLine="720"/>
        <w:jc w:val="both"/>
        <w:rPr>
          <w:sz w:val="28"/>
          <w:szCs w:val="28"/>
        </w:rPr>
      </w:pPr>
      <w:r>
        <w:rPr>
          <w:sz w:val="28"/>
          <w:szCs w:val="28"/>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73427D" w:rsidRDefault="0073427D" w:rsidP="0073427D">
      <w:pPr>
        <w:spacing w:line="360" w:lineRule="auto"/>
        <w:ind w:firstLine="720"/>
        <w:jc w:val="both"/>
        <w:rPr>
          <w:sz w:val="28"/>
          <w:szCs w:val="28"/>
        </w:rPr>
      </w:pPr>
      <w:r>
        <w:rPr>
          <w:sz w:val="28"/>
          <w:szCs w:val="28"/>
        </w:rPr>
        <w:t>- передача осуществления части полномочий.</w:t>
      </w:r>
    </w:p>
    <w:p w:rsidR="0073427D" w:rsidRDefault="0073427D" w:rsidP="0073427D">
      <w:pPr>
        <w:spacing w:line="360" w:lineRule="auto"/>
        <w:ind w:firstLine="720"/>
        <w:jc w:val="both"/>
        <w:rPr>
          <w:sz w:val="28"/>
          <w:szCs w:val="28"/>
        </w:rPr>
      </w:pPr>
      <w:r>
        <w:rPr>
          <w:sz w:val="28"/>
          <w:szCs w:val="28"/>
        </w:rPr>
        <w:t>3.2. К существенным (обязательным) условиям соглашения о передаче полномочий относятся:</w:t>
      </w:r>
    </w:p>
    <w:p w:rsidR="0073427D" w:rsidRDefault="0073427D" w:rsidP="0073427D">
      <w:pPr>
        <w:spacing w:line="360" w:lineRule="auto"/>
        <w:ind w:firstLine="720"/>
        <w:jc w:val="both"/>
        <w:rPr>
          <w:sz w:val="28"/>
          <w:szCs w:val="28"/>
        </w:rPr>
      </w:pPr>
      <w:r>
        <w:rPr>
          <w:sz w:val="28"/>
          <w:szCs w:val="28"/>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73427D" w:rsidRDefault="0073427D" w:rsidP="0073427D">
      <w:pPr>
        <w:spacing w:line="360" w:lineRule="auto"/>
        <w:ind w:firstLine="720"/>
        <w:jc w:val="both"/>
        <w:rPr>
          <w:sz w:val="28"/>
          <w:szCs w:val="28"/>
        </w:rPr>
      </w:pPr>
      <w:r>
        <w:rPr>
          <w:sz w:val="28"/>
          <w:szCs w:val="28"/>
        </w:rPr>
        <w:t>- конкретные права и обязанности сторон по осуществлению и контролю соответственно;</w:t>
      </w:r>
    </w:p>
    <w:p w:rsidR="0073427D" w:rsidRDefault="0073427D" w:rsidP="0073427D">
      <w:pPr>
        <w:spacing w:line="360" w:lineRule="auto"/>
        <w:ind w:firstLine="720"/>
        <w:jc w:val="both"/>
        <w:rPr>
          <w:sz w:val="28"/>
          <w:szCs w:val="28"/>
        </w:rPr>
      </w:pPr>
      <w:r>
        <w:rPr>
          <w:sz w:val="28"/>
          <w:szCs w:val="28"/>
        </w:rPr>
        <w:lastRenderedPageBreak/>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73427D" w:rsidRDefault="0073427D" w:rsidP="0073427D">
      <w:pPr>
        <w:spacing w:line="360" w:lineRule="auto"/>
        <w:ind w:firstLine="720"/>
        <w:jc w:val="both"/>
        <w:rPr>
          <w:sz w:val="28"/>
          <w:szCs w:val="28"/>
        </w:rPr>
      </w:pPr>
      <w:r>
        <w:rPr>
          <w:sz w:val="28"/>
          <w:szCs w:val="28"/>
        </w:rPr>
        <w:t>- материально-финансовая основа передачи осуществления полномочий;</w:t>
      </w:r>
    </w:p>
    <w:p w:rsidR="0073427D" w:rsidRDefault="0073427D" w:rsidP="0073427D">
      <w:pPr>
        <w:spacing w:line="360" w:lineRule="auto"/>
        <w:ind w:firstLine="720"/>
        <w:jc w:val="both"/>
        <w:rPr>
          <w:sz w:val="28"/>
          <w:szCs w:val="28"/>
        </w:rPr>
      </w:pPr>
      <w:r>
        <w:rPr>
          <w:sz w:val="28"/>
          <w:szCs w:val="28"/>
        </w:rPr>
        <w:t>- ответственность сторон за неисполнение или ненадлежащее исполнение положений соглашения.</w:t>
      </w:r>
    </w:p>
    <w:p w:rsidR="0073427D" w:rsidRDefault="0073427D" w:rsidP="0073427D">
      <w:pPr>
        <w:spacing w:line="360" w:lineRule="auto"/>
        <w:jc w:val="both"/>
        <w:rPr>
          <w:sz w:val="28"/>
          <w:szCs w:val="28"/>
        </w:rPr>
      </w:pPr>
    </w:p>
    <w:p w:rsidR="0073427D" w:rsidRDefault="0073427D" w:rsidP="0073427D">
      <w:pPr>
        <w:spacing w:line="360" w:lineRule="auto"/>
        <w:jc w:val="center"/>
        <w:rPr>
          <w:b/>
          <w:sz w:val="28"/>
          <w:szCs w:val="28"/>
        </w:rPr>
      </w:pPr>
      <w:r>
        <w:rPr>
          <w:b/>
          <w:sz w:val="28"/>
          <w:szCs w:val="28"/>
        </w:rPr>
        <w:t>4. Порядок заключения соглашений о передаче полномочий</w:t>
      </w:r>
    </w:p>
    <w:p w:rsidR="0073427D" w:rsidRDefault="0073427D" w:rsidP="0073427D">
      <w:pPr>
        <w:spacing w:line="360" w:lineRule="auto"/>
        <w:jc w:val="both"/>
        <w:rPr>
          <w:sz w:val="28"/>
          <w:szCs w:val="28"/>
        </w:rPr>
      </w:pPr>
    </w:p>
    <w:p w:rsidR="0073427D" w:rsidRDefault="0073427D" w:rsidP="0073427D">
      <w:pPr>
        <w:spacing w:line="360" w:lineRule="auto"/>
        <w:ind w:firstLine="720"/>
        <w:jc w:val="both"/>
        <w:rPr>
          <w:sz w:val="28"/>
          <w:szCs w:val="28"/>
        </w:rPr>
      </w:pPr>
      <w:r>
        <w:rPr>
          <w:sz w:val="28"/>
          <w:szCs w:val="28"/>
        </w:rPr>
        <w:t>4.1. Соглашение может быть заключено:</w:t>
      </w:r>
    </w:p>
    <w:p w:rsidR="0073427D" w:rsidRDefault="0073427D" w:rsidP="0073427D">
      <w:pPr>
        <w:spacing w:line="360" w:lineRule="auto"/>
        <w:ind w:firstLine="720"/>
        <w:jc w:val="both"/>
        <w:rPr>
          <w:sz w:val="28"/>
          <w:szCs w:val="28"/>
        </w:rPr>
      </w:pPr>
      <w:r>
        <w:rPr>
          <w:sz w:val="28"/>
          <w:szCs w:val="28"/>
        </w:rPr>
        <w:t>- при прямом указании в федеральном законе на возможность заключения соглашения по данному вопросу местного значения;</w:t>
      </w:r>
    </w:p>
    <w:p w:rsidR="0073427D" w:rsidRDefault="0073427D" w:rsidP="0073427D">
      <w:pPr>
        <w:spacing w:line="360" w:lineRule="auto"/>
        <w:ind w:firstLine="720"/>
        <w:jc w:val="both"/>
        <w:rPr>
          <w:sz w:val="28"/>
          <w:szCs w:val="28"/>
        </w:rPr>
      </w:pPr>
      <w:r>
        <w:rPr>
          <w:sz w:val="28"/>
          <w:szCs w:val="28"/>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73427D" w:rsidRDefault="0073427D" w:rsidP="0073427D">
      <w:pPr>
        <w:spacing w:line="360" w:lineRule="auto"/>
        <w:ind w:firstLine="720"/>
        <w:jc w:val="both"/>
        <w:rPr>
          <w:sz w:val="28"/>
          <w:szCs w:val="28"/>
        </w:rPr>
      </w:pPr>
      <w:r>
        <w:rPr>
          <w:sz w:val="28"/>
          <w:szCs w:val="28"/>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73427D" w:rsidRDefault="0073427D" w:rsidP="0073427D">
      <w:pPr>
        <w:spacing w:line="360" w:lineRule="auto"/>
        <w:ind w:firstLine="720"/>
        <w:jc w:val="both"/>
        <w:rPr>
          <w:sz w:val="28"/>
          <w:szCs w:val="28"/>
        </w:rPr>
      </w:pPr>
      <w:r>
        <w:rPr>
          <w:sz w:val="28"/>
          <w:szCs w:val="28"/>
        </w:rPr>
        <w:t>- при соблюдении органами местного самоуправления поселения настоящего порядка.</w:t>
      </w:r>
    </w:p>
    <w:p w:rsidR="0073427D" w:rsidRDefault="0073427D" w:rsidP="0073427D">
      <w:pPr>
        <w:spacing w:line="360" w:lineRule="auto"/>
        <w:ind w:firstLine="720"/>
        <w:jc w:val="both"/>
        <w:rPr>
          <w:sz w:val="28"/>
          <w:szCs w:val="28"/>
        </w:rPr>
      </w:pPr>
      <w:r>
        <w:rPr>
          <w:sz w:val="28"/>
          <w:szCs w:val="28"/>
        </w:rPr>
        <w:t>4.2. Сторонами соглашения выступают администрация поселения и администрация района.</w:t>
      </w:r>
    </w:p>
    <w:p w:rsidR="0073427D" w:rsidRDefault="0073427D" w:rsidP="0073427D">
      <w:pPr>
        <w:spacing w:line="360" w:lineRule="auto"/>
        <w:ind w:firstLine="720"/>
        <w:jc w:val="both"/>
        <w:rPr>
          <w:sz w:val="28"/>
          <w:szCs w:val="28"/>
        </w:rPr>
      </w:pPr>
      <w:r>
        <w:rPr>
          <w:sz w:val="28"/>
          <w:szCs w:val="28"/>
        </w:rPr>
        <w:t>Соглашение о передаче полномочий от имени сторон подписывается главой администрации района и главой администрации сельского поселения.</w:t>
      </w:r>
    </w:p>
    <w:p w:rsidR="0073427D" w:rsidRDefault="0073427D" w:rsidP="0073427D">
      <w:pPr>
        <w:spacing w:line="360" w:lineRule="auto"/>
        <w:ind w:firstLine="720"/>
        <w:jc w:val="both"/>
        <w:rPr>
          <w:sz w:val="28"/>
          <w:szCs w:val="28"/>
        </w:rPr>
      </w:pPr>
      <w:r>
        <w:rPr>
          <w:sz w:val="28"/>
          <w:szCs w:val="28"/>
        </w:rPr>
        <w:t>4.5. Передача полномочий от администрации поселения к администрации района происходит, как правило, по инициативе главы администрации сельского поселения.</w:t>
      </w:r>
    </w:p>
    <w:p w:rsidR="0073427D" w:rsidRDefault="0073427D" w:rsidP="0073427D">
      <w:pPr>
        <w:spacing w:line="360" w:lineRule="auto"/>
        <w:ind w:firstLine="720"/>
        <w:jc w:val="both"/>
        <w:rPr>
          <w:sz w:val="28"/>
          <w:szCs w:val="28"/>
        </w:rPr>
      </w:pPr>
      <w:r>
        <w:rPr>
          <w:sz w:val="28"/>
          <w:szCs w:val="28"/>
        </w:rPr>
        <w:t xml:space="preserve">4.5.1. Проект соглашения о передаче полномочий представляется </w:t>
      </w:r>
      <w:r>
        <w:rPr>
          <w:sz w:val="28"/>
          <w:szCs w:val="28"/>
        </w:rPr>
        <w:lastRenderedPageBreak/>
        <w:t>главой администрации поселения на рассмотрение главе администрации района.</w:t>
      </w:r>
    </w:p>
    <w:p w:rsidR="0073427D" w:rsidRDefault="0073427D" w:rsidP="0073427D">
      <w:pPr>
        <w:spacing w:line="360" w:lineRule="auto"/>
        <w:ind w:firstLine="720"/>
        <w:jc w:val="both"/>
        <w:rPr>
          <w:sz w:val="28"/>
          <w:szCs w:val="28"/>
        </w:rPr>
      </w:pPr>
      <w:r>
        <w:rPr>
          <w:sz w:val="28"/>
          <w:szCs w:val="28"/>
        </w:rPr>
        <w:t>4.5.2.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w:t>
      </w:r>
    </w:p>
    <w:p w:rsidR="0073427D" w:rsidRDefault="0073427D" w:rsidP="0073427D">
      <w:pPr>
        <w:spacing w:line="360" w:lineRule="auto"/>
        <w:ind w:firstLine="720"/>
        <w:jc w:val="both"/>
        <w:rPr>
          <w:sz w:val="28"/>
          <w:szCs w:val="28"/>
        </w:rPr>
      </w:pPr>
      <w:r>
        <w:rPr>
          <w:sz w:val="28"/>
          <w:szCs w:val="28"/>
        </w:rPr>
        <w:t>4.5.3. Подписанное главами администраций соглашение вступает в силу в следующем порядке:</w:t>
      </w:r>
    </w:p>
    <w:p w:rsidR="0073427D" w:rsidRDefault="0073427D" w:rsidP="0073427D">
      <w:pPr>
        <w:spacing w:line="360" w:lineRule="auto"/>
        <w:ind w:firstLine="720"/>
        <w:jc w:val="both"/>
        <w:rPr>
          <w:sz w:val="28"/>
          <w:szCs w:val="28"/>
        </w:rPr>
      </w:pPr>
      <w:r>
        <w:rPr>
          <w:sz w:val="28"/>
          <w:szCs w:val="28"/>
        </w:rPr>
        <w:t>- соглашение, предусматривающее исполнение полномочий с начала финансового года вводится в действие (вступает в силу) не ранее дня вступления в силу  решений представительных  органов об утверждении соответствующих бюджетов на очередной финансовый год;</w:t>
      </w:r>
    </w:p>
    <w:p w:rsidR="0073427D" w:rsidRDefault="0073427D" w:rsidP="0073427D">
      <w:pPr>
        <w:spacing w:line="360" w:lineRule="auto"/>
        <w:ind w:firstLine="720"/>
        <w:jc w:val="both"/>
        <w:rPr>
          <w:sz w:val="28"/>
          <w:szCs w:val="28"/>
        </w:rPr>
      </w:pPr>
      <w:r>
        <w:rPr>
          <w:sz w:val="28"/>
          <w:szCs w:val="28"/>
        </w:rPr>
        <w:t>- соглашение, предусматривающее исполнение полномочий в течение финансового года, на который утвержден бюджет, вводится в действие (вступает в силу) не ранее вступления в силу решений представительных органов местного самоуправления об утверждении изменений в соответствующем бюджете в связи с передачей полномочий.</w:t>
      </w:r>
    </w:p>
    <w:p w:rsidR="0073427D" w:rsidRDefault="0073427D" w:rsidP="0073427D">
      <w:pPr>
        <w:spacing w:line="360" w:lineRule="auto"/>
        <w:ind w:firstLine="720"/>
        <w:jc w:val="both"/>
        <w:rPr>
          <w:sz w:val="28"/>
          <w:szCs w:val="28"/>
        </w:rPr>
      </w:pPr>
      <w:r>
        <w:rPr>
          <w:sz w:val="28"/>
          <w:szCs w:val="28"/>
        </w:rPr>
        <w:t>4.6. Инициатива о передаче полномочий от администрации поселения  администрации муниципального района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 Оформленная в предложение инициатива должна содержать:</w:t>
      </w:r>
    </w:p>
    <w:p w:rsidR="0073427D" w:rsidRDefault="0073427D" w:rsidP="0073427D">
      <w:pPr>
        <w:spacing w:line="360" w:lineRule="auto"/>
        <w:ind w:firstLine="720"/>
        <w:jc w:val="both"/>
        <w:rPr>
          <w:sz w:val="28"/>
          <w:szCs w:val="28"/>
        </w:rPr>
      </w:pPr>
      <w:r>
        <w:rPr>
          <w:sz w:val="28"/>
          <w:szCs w:val="28"/>
        </w:rPr>
        <w:t>- наименование полномочи</w:t>
      </w:r>
      <w:proofErr w:type="gramStart"/>
      <w:r>
        <w:rPr>
          <w:sz w:val="28"/>
          <w:szCs w:val="28"/>
        </w:rPr>
        <w:t>я(</w:t>
      </w:r>
      <w:proofErr w:type="spellStart"/>
      <w:proofErr w:type="gramEnd"/>
      <w:r>
        <w:rPr>
          <w:sz w:val="28"/>
          <w:szCs w:val="28"/>
        </w:rPr>
        <w:t>й</w:t>
      </w:r>
      <w:proofErr w:type="spellEnd"/>
      <w:r>
        <w:rPr>
          <w:sz w:val="28"/>
          <w:szCs w:val="28"/>
        </w:rPr>
        <w:t>) по вопросам местного значения поселения, предлагаемых к передаче органам местного самоуправления муниципального района,</w:t>
      </w:r>
    </w:p>
    <w:p w:rsidR="0073427D" w:rsidRDefault="0073427D" w:rsidP="0073427D">
      <w:pPr>
        <w:spacing w:line="360" w:lineRule="auto"/>
        <w:ind w:firstLine="720"/>
        <w:jc w:val="both"/>
        <w:rPr>
          <w:sz w:val="28"/>
          <w:szCs w:val="28"/>
        </w:rPr>
      </w:pPr>
      <w:r>
        <w:rPr>
          <w:sz w:val="28"/>
          <w:szCs w:val="28"/>
        </w:rPr>
        <w:t>- обоснование необходимости (финансовой, организационной и  т.д.) передачи полномочи</w:t>
      </w:r>
      <w:proofErr w:type="gramStart"/>
      <w:r>
        <w:rPr>
          <w:sz w:val="28"/>
          <w:szCs w:val="28"/>
        </w:rPr>
        <w:t>я(</w:t>
      </w:r>
      <w:proofErr w:type="spellStart"/>
      <w:proofErr w:type="gramEnd"/>
      <w:r>
        <w:rPr>
          <w:sz w:val="28"/>
          <w:szCs w:val="28"/>
        </w:rPr>
        <w:t>й</w:t>
      </w:r>
      <w:proofErr w:type="spellEnd"/>
      <w:r>
        <w:rPr>
          <w:sz w:val="28"/>
          <w:szCs w:val="28"/>
        </w:rPr>
        <w:t>);</w:t>
      </w:r>
    </w:p>
    <w:p w:rsidR="0073427D" w:rsidRDefault="0073427D" w:rsidP="0073427D">
      <w:pPr>
        <w:spacing w:line="360" w:lineRule="auto"/>
        <w:ind w:firstLine="720"/>
        <w:jc w:val="both"/>
        <w:rPr>
          <w:sz w:val="28"/>
          <w:szCs w:val="28"/>
        </w:rPr>
      </w:pPr>
      <w:r>
        <w:rPr>
          <w:sz w:val="28"/>
          <w:szCs w:val="28"/>
        </w:rPr>
        <w:lastRenderedPageBreak/>
        <w:t>-срок, на который предлагается передать полномочи</w:t>
      </w:r>
      <w:proofErr w:type="gramStart"/>
      <w:r>
        <w:rPr>
          <w:sz w:val="28"/>
          <w:szCs w:val="28"/>
        </w:rPr>
        <w:t>е(</w:t>
      </w:r>
      <w:proofErr w:type="gramEnd"/>
      <w:r>
        <w:rPr>
          <w:sz w:val="28"/>
          <w:szCs w:val="28"/>
        </w:rPr>
        <w:t>я).</w:t>
      </w:r>
    </w:p>
    <w:p w:rsidR="0073427D" w:rsidRDefault="0073427D" w:rsidP="0073427D">
      <w:pPr>
        <w:spacing w:line="360" w:lineRule="auto"/>
        <w:ind w:firstLine="720"/>
        <w:jc w:val="both"/>
        <w:rPr>
          <w:sz w:val="28"/>
          <w:szCs w:val="28"/>
        </w:rPr>
      </w:pPr>
      <w:r>
        <w:rPr>
          <w:sz w:val="28"/>
          <w:szCs w:val="28"/>
        </w:rPr>
        <w:t>Предложение о передаче полномочи</w:t>
      </w:r>
      <w:proofErr w:type="gramStart"/>
      <w:r>
        <w:rPr>
          <w:sz w:val="28"/>
          <w:szCs w:val="28"/>
        </w:rPr>
        <w:t>я(</w:t>
      </w:r>
      <w:proofErr w:type="spellStart"/>
      <w:proofErr w:type="gramEnd"/>
      <w:r>
        <w:rPr>
          <w:sz w:val="28"/>
          <w:szCs w:val="28"/>
        </w:rPr>
        <w:t>й</w:t>
      </w:r>
      <w:proofErr w:type="spellEnd"/>
      <w:r>
        <w:rPr>
          <w:sz w:val="28"/>
          <w:szCs w:val="28"/>
        </w:rPr>
        <w:t>) направляется  в Собрание представителей  поселения и подлежит к включению в повестку заседания Собрания представителей поселения. Обсуждение на заседании Собрания представителей  предложения должно происходить при наличии заключения  администрации муниципального района о возможности (невозможности)  исполнения администрацией муниципального района в указанный срок полномочи</w:t>
      </w:r>
      <w:proofErr w:type="gramStart"/>
      <w:r>
        <w:rPr>
          <w:sz w:val="28"/>
          <w:szCs w:val="28"/>
        </w:rPr>
        <w:t>я(</w:t>
      </w:r>
      <w:proofErr w:type="spellStart"/>
      <w:proofErr w:type="gramEnd"/>
      <w:r>
        <w:rPr>
          <w:sz w:val="28"/>
          <w:szCs w:val="28"/>
        </w:rPr>
        <w:t>й</w:t>
      </w:r>
      <w:proofErr w:type="spellEnd"/>
      <w:r>
        <w:rPr>
          <w:sz w:val="28"/>
          <w:szCs w:val="28"/>
        </w:rPr>
        <w:t>) и согласования Собрания представителей муниципального района принять полномочие(я) (отказе в согласовании). Председатель Собрания представителей поселения обеспечивает направление соответствующего предложения в Собрание представителей муниципального района и Администрацию муниципального района в течение трех дней со дня внесения предложения.</w:t>
      </w:r>
    </w:p>
    <w:p w:rsidR="0073427D" w:rsidRDefault="0073427D" w:rsidP="0073427D">
      <w:pPr>
        <w:spacing w:line="360" w:lineRule="auto"/>
        <w:ind w:firstLine="720"/>
        <w:jc w:val="both"/>
        <w:rPr>
          <w:sz w:val="28"/>
          <w:szCs w:val="28"/>
        </w:rPr>
      </w:pPr>
      <w:r>
        <w:rPr>
          <w:sz w:val="28"/>
          <w:szCs w:val="28"/>
        </w:rPr>
        <w:t>Обсуждение предложения проводится с участием представителя администрации поселения. По итогам обсуждения Собрание представителей поселения принимает одно из следующих решений:</w:t>
      </w:r>
    </w:p>
    <w:p w:rsidR="0073427D" w:rsidRDefault="0073427D" w:rsidP="0073427D">
      <w:pPr>
        <w:spacing w:line="360" w:lineRule="auto"/>
        <w:ind w:firstLine="720"/>
        <w:jc w:val="both"/>
        <w:rPr>
          <w:sz w:val="28"/>
          <w:szCs w:val="28"/>
        </w:rPr>
      </w:pPr>
      <w:r>
        <w:rPr>
          <w:sz w:val="28"/>
          <w:szCs w:val="28"/>
        </w:rPr>
        <w:t>- о передаче полномочи</w:t>
      </w:r>
      <w:proofErr w:type="gramStart"/>
      <w:r>
        <w:rPr>
          <w:sz w:val="28"/>
          <w:szCs w:val="28"/>
        </w:rPr>
        <w:t>я(</w:t>
      </w:r>
      <w:proofErr w:type="spellStart"/>
      <w:proofErr w:type="gramEnd"/>
      <w:r>
        <w:rPr>
          <w:sz w:val="28"/>
          <w:szCs w:val="28"/>
        </w:rPr>
        <w:t>й</w:t>
      </w:r>
      <w:proofErr w:type="spellEnd"/>
      <w:r>
        <w:rPr>
          <w:sz w:val="28"/>
          <w:szCs w:val="28"/>
        </w:rPr>
        <w:t>) и заключении соглашения администрацией поселения от имени сельского поселения;</w:t>
      </w:r>
    </w:p>
    <w:p w:rsidR="0073427D" w:rsidRDefault="0073427D" w:rsidP="0073427D">
      <w:pPr>
        <w:spacing w:line="360" w:lineRule="auto"/>
        <w:ind w:firstLine="720"/>
        <w:jc w:val="both"/>
        <w:rPr>
          <w:sz w:val="28"/>
          <w:szCs w:val="28"/>
        </w:rPr>
      </w:pPr>
      <w:r>
        <w:rPr>
          <w:sz w:val="28"/>
          <w:szCs w:val="28"/>
        </w:rPr>
        <w:t>-об отказе  в передаче полномочи</w:t>
      </w:r>
      <w:proofErr w:type="gramStart"/>
      <w:r>
        <w:rPr>
          <w:sz w:val="28"/>
          <w:szCs w:val="28"/>
        </w:rPr>
        <w:t>я(</w:t>
      </w:r>
      <w:proofErr w:type="spellStart"/>
      <w:proofErr w:type="gramEnd"/>
      <w:r>
        <w:rPr>
          <w:sz w:val="28"/>
          <w:szCs w:val="28"/>
        </w:rPr>
        <w:t>й</w:t>
      </w:r>
      <w:proofErr w:type="spellEnd"/>
      <w:r>
        <w:rPr>
          <w:sz w:val="28"/>
          <w:szCs w:val="28"/>
        </w:rPr>
        <w:t>) и заключении соглашения.</w:t>
      </w:r>
    </w:p>
    <w:p w:rsidR="0073427D" w:rsidRDefault="0073427D" w:rsidP="0073427D">
      <w:pPr>
        <w:spacing w:line="360" w:lineRule="auto"/>
        <w:ind w:firstLine="720"/>
        <w:jc w:val="both"/>
        <w:rPr>
          <w:sz w:val="28"/>
          <w:szCs w:val="28"/>
        </w:rPr>
      </w:pPr>
      <w:r>
        <w:rPr>
          <w:sz w:val="28"/>
          <w:szCs w:val="28"/>
        </w:rPr>
        <w:t>4.6.1. В случае принятия решения о передаче полномочи</w:t>
      </w:r>
      <w:proofErr w:type="gramStart"/>
      <w:r>
        <w:rPr>
          <w:sz w:val="28"/>
          <w:szCs w:val="28"/>
        </w:rPr>
        <w:t>я(</w:t>
      </w:r>
      <w:proofErr w:type="spellStart"/>
      <w:proofErr w:type="gramEnd"/>
      <w:r>
        <w:rPr>
          <w:sz w:val="28"/>
          <w:szCs w:val="28"/>
        </w:rPr>
        <w:t>й</w:t>
      </w:r>
      <w:proofErr w:type="spellEnd"/>
      <w:r>
        <w:rPr>
          <w:sz w:val="28"/>
          <w:szCs w:val="28"/>
        </w:rPr>
        <w:t>) и заключении соглашения администрация  поселения составляет проект соглашения о передаче полномочий либо согласовывает проект, разработанный администрацией  муниципального района (в случае, когда инициатива о передаче полномочий исходит от Собрания представителей муниципального района или администрации  муниципального района).</w:t>
      </w:r>
    </w:p>
    <w:p w:rsidR="0073427D" w:rsidRDefault="0073427D" w:rsidP="0073427D">
      <w:pPr>
        <w:spacing w:line="360" w:lineRule="auto"/>
        <w:ind w:firstLine="720"/>
        <w:jc w:val="both"/>
        <w:rPr>
          <w:sz w:val="28"/>
          <w:szCs w:val="28"/>
        </w:rPr>
      </w:pPr>
      <w:r>
        <w:rPr>
          <w:sz w:val="28"/>
          <w:szCs w:val="28"/>
        </w:rPr>
        <w:t>4.6.2. Соглашение о передаче полномочий направляется главой  поселения на рассмотрение главе администрации муниципального района в целях согласования срока подписания соглашения.</w:t>
      </w:r>
    </w:p>
    <w:p w:rsidR="0073427D" w:rsidRDefault="0073427D" w:rsidP="0073427D">
      <w:pPr>
        <w:spacing w:line="360" w:lineRule="auto"/>
        <w:ind w:firstLine="720"/>
        <w:jc w:val="both"/>
        <w:rPr>
          <w:sz w:val="28"/>
          <w:szCs w:val="28"/>
        </w:rPr>
      </w:pPr>
      <w:r>
        <w:rPr>
          <w:sz w:val="28"/>
          <w:szCs w:val="28"/>
        </w:rPr>
        <w:t xml:space="preserve">4.6.3. Соглашение о передаче полномочий от администрации района к администрации поселения вступает в силу в порядке, установленном </w:t>
      </w:r>
      <w:r>
        <w:rPr>
          <w:sz w:val="28"/>
          <w:szCs w:val="28"/>
        </w:rPr>
        <w:lastRenderedPageBreak/>
        <w:t>пунктом 4.5.3 настоящего положения.</w:t>
      </w:r>
    </w:p>
    <w:p w:rsidR="0073427D" w:rsidRDefault="0073427D" w:rsidP="0073427D">
      <w:pPr>
        <w:spacing w:line="360" w:lineRule="auto"/>
        <w:ind w:firstLine="720"/>
        <w:jc w:val="both"/>
        <w:rPr>
          <w:sz w:val="28"/>
          <w:szCs w:val="28"/>
        </w:rPr>
      </w:pPr>
      <w:r>
        <w:rPr>
          <w:sz w:val="28"/>
          <w:szCs w:val="28"/>
        </w:rPr>
        <w:t>4.7. Продление срока действия соглашения осуществляются в соответствии с порядком, установленным настоящим положением для заключения и вступления в силу соглашения о передаче полномочий.</w:t>
      </w:r>
    </w:p>
    <w:p w:rsidR="0073427D" w:rsidRDefault="0073427D" w:rsidP="0073427D">
      <w:pPr>
        <w:spacing w:line="360" w:lineRule="auto"/>
        <w:ind w:firstLine="720"/>
        <w:jc w:val="both"/>
        <w:rPr>
          <w:sz w:val="28"/>
          <w:szCs w:val="28"/>
        </w:rPr>
      </w:pPr>
      <w:r>
        <w:rPr>
          <w:sz w:val="28"/>
          <w:szCs w:val="28"/>
        </w:rPr>
        <w:t>4.8.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w:t>
      </w:r>
    </w:p>
    <w:p w:rsidR="0073427D" w:rsidRDefault="0073427D" w:rsidP="0073427D">
      <w:pPr>
        <w:spacing w:line="360" w:lineRule="auto"/>
        <w:ind w:firstLine="720"/>
        <w:jc w:val="both"/>
        <w:rPr>
          <w:sz w:val="28"/>
          <w:szCs w:val="28"/>
        </w:rPr>
      </w:pPr>
      <w:r>
        <w:rPr>
          <w:sz w:val="28"/>
          <w:szCs w:val="28"/>
        </w:rPr>
        <w:t xml:space="preserve">4.9. Расторжение соглашения о передаче полномочий осуществляется по основаниям и в порядке, установленным в соглашении. </w:t>
      </w:r>
    </w:p>
    <w:p w:rsidR="0073427D" w:rsidRDefault="0073427D" w:rsidP="0073427D">
      <w:pPr>
        <w:shd w:val="clear" w:color="auto" w:fill="FFFFFF"/>
        <w:ind w:firstLine="720"/>
        <w:jc w:val="both"/>
        <w:rPr>
          <w:sz w:val="27"/>
          <w:szCs w:val="27"/>
        </w:rPr>
      </w:pPr>
    </w:p>
    <w:p w:rsidR="006C5900" w:rsidRDefault="006C5900"/>
    <w:sectPr w:rsidR="006C5900" w:rsidSect="006C5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7D"/>
    <w:rsid w:val="0023504D"/>
    <w:rsid w:val="006C5900"/>
    <w:rsid w:val="0073427D"/>
    <w:rsid w:val="00AF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7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1600</Words>
  <Characters>9123</Characters>
  <Application>Microsoft Office Word</Application>
  <DocSecurity>0</DocSecurity>
  <Lines>76</Lines>
  <Paragraphs>21</Paragraphs>
  <ScaleCrop>false</ScaleCrop>
  <Company>Reanimator Extreme Edition</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2015-12-17T09:37:00Z</cp:lastPrinted>
  <dcterms:created xsi:type="dcterms:W3CDTF">2015-12-17T09:30:00Z</dcterms:created>
  <dcterms:modified xsi:type="dcterms:W3CDTF">2015-12-18T05:18:00Z</dcterms:modified>
</cp:coreProperties>
</file>